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91" w:line="400" w:lineRule="auto"/>
        <w:ind w:right="2395"/>
        <w:jc w:val="both"/>
        <w:rPr>
          <w:rFonts w:ascii="Century Gothic" w:cs="Century Gothic" w:eastAsia="Century Gothic" w:hAnsi="Century Gothic"/>
          <w:b w:val="1"/>
          <w:bCs w:val="1"/>
        </w:rPr>
      </w:pPr>
      <w:bookmarkStart w:colFirst="0" w:colLast="0" w:name="_heading=h.vphd03wdm69b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91" w:line="400" w:lineRule="auto"/>
        <w:ind w:right="2395"/>
        <w:rPr>
          <w:rFonts w:ascii="Century Gothic" w:cs="Century Gothic" w:eastAsia="Century Gothic" w:hAnsi="Century Gothic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91" w:line="400" w:lineRule="auto"/>
        <w:ind w:right="-300"/>
        <w:jc w:val="center"/>
        <w:rPr>
          <w:rFonts w:ascii="Century Gothic" w:cs="Century Gothic" w:eastAsia="Century Gothic" w:hAnsi="Century Gothic"/>
          <w:b w:val="1"/>
          <w:bCs w:val="1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rtl w:val="0"/>
        </w:rPr>
        <w:t xml:space="preserve">Sutton Benger Primary School’s Local Governing Body Terms of Office and Declarations of Interest 2026-27</w:t>
      </w:r>
    </w:p>
    <w:tbl>
      <w:tblPr>
        <w:tblStyle w:val="Table1"/>
        <w:tblpPr w:leftFromText="180" w:rightFromText="180" w:topFromText="0" w:bottomFromText="0" w:vertAnchor="text" w:horzAnchor="text" w:tblpX="0" w:tblpY="52"/>
        <w:tblW w:w="131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30"/>
        <w:gridCol w:w="1710"/>
        <w:gridCol w:w="1770"/>
        <w:gridCol w:w="1770"/>
        <w:gridCol w:w="1770"/>
        <w:gridCol w:w="1770"/>
        <w:gridCol w:w="2550"/>
        <w:tblGridChange w:id="0">
          <w:tblGrid>
            <w:gridCol w:w="1830"/>
            <w:gridCol w:w="1710"/>
            <w:gridCol w:w="1770"/>
            <w:gridCol w:w="1770"/>
            <w:gridCol w:w="1770"/>
            <w:gridCol w:w="1770"/>
            <w:gridCol w:w="2550"/>
          </w:tblGrid>
        </w:tblGridChange>
      </w:tblGrid>
      <w:tr>
        <w:trPr>
          <w:cantSplit w:val="0"/>
          <w:trHeight w:val="806" w:hRule="atLeast"/>
          <w:tblHeader w:val="0"/>
        </w:trPr>
        <w:tc>
          <w:tcPr/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5" w:right="110" w:firstLine="326"/>
              <w:jc w:val="center"/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Governor Name</w:t>
            </w:r>
          </w:p>
        </w:tc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9" w:lineRule="auto"/>
              <w:ind w:left="10" w:right="0" w:firstLine="0"/>
              <w:jc w:val="center"/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Category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9" w:lineRule="auto"/>
              <w:ind w:left="10" w:right="0" w:firstLine="0"/>
              <w:jc w:val="center"/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of Governor</w:t>
            </w:r>
          </w:p>
        </w:tc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" w:right="0" w:firstLine="0"/>
              <w:jc w:val="center"/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Date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" w:right="0" w:firstLine="0"/>
              <w:jc w:val="center"/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of Appointment</w:t>
            </w:r>
          </w:p>
        </w:tc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6" w:right="92" w:hanging="70"/>
              <w:jc w:val="center"/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Length of Term of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9" w:lineRule="auto"/>
              <w:ind w:left="262" w:right="0" w:firstLine="0"/>
              <w:jc w:val="center"/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Office</w:t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118" w:firstLine="0"/>
              <w:jc w:val="center"/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Date of end of Term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9" w:lineRule="auto"/>
              <w:ind w:left="126" w:right="118" w:firstLine="0"/>
              <w:jc w:val="center"/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6" w:right="2" w:firstLine="0"/>
              <w:jc w:val="center"/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Appointed by</w:t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31" w:right="0" w:hanging="113"/>
              <w:jc w:val="center"/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Business or pecuniary interest/ any other conflict of interest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" w:right="3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Hayley Clayton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" w:right="2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Headteacher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9" w:right="4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01/09/2025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" w:right="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4 years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23" w:right="118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31/08/2029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6" w:right="2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LGB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2" w:right="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Member of staff</w:t>
            </w:r>
          </w:p>
        </w:tc>
      </w:tr>
      <w:tr>
        <w:trPr>
          <w:cantSplit w:val="0"/>
          <w:trHeight w:val="299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" w:right="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Anthony Weedon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" w:right="2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Co-Opted &amp; Chair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9" w:right="4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13/06/2026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" w:right="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4 years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12/06/2030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6" w:right="2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LGB - reappointed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2" w:right="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Grandchildren at Sutton Benger Primary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7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" w:right="4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Jodie Anstee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0" w:right="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Foundation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9" w:right="4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23/03/2025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" w:right="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4 years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23" w:right="12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12/03/2029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" w:right="2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LGB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" w:right="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Children at Sutton Benger Primary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" w:right="1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Ann Sideras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" w:right="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Foundation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9" w:right="4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10/10/2024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" w:right="3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4 years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line="268" w:lineRule="auto"/>
              <w:ind w:left="11" w:right="3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09/10/2028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6" w:right="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LGB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before="1" w:lineRule="auto"/>
              <w:ind w:left="2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None declared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" w:right="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Katy Spencer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" w:right="2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Foundation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9" w:right="4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16/01/2025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" w:right="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4 years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23" w:right="12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15/01/2029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6" w:right="2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LGB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before="1" w:lineRule="auto"/>
              <w:ind w:left="2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Children at Sutton Benger Primary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7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" w:right="2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James Steward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9" w:lineRule="auto"/>
              <w:ind w:left="10" w:right="4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Foundation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9" w:right="4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13/03/2025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" w:right="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4 years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23" w:right="12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12/03/2029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9" w:lineRule="auto"/>
              <w:ind w:left="10" w:right="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LGB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spacing w:line="268" w:lineRule="auto"/>
              <w:ind w:left="2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Children at Sutton Benger Primary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7" w:hRule="atLeast"/>
          <w:tblHeader w:val="0"/>
        </w:trPr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" w:right="1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Husna Grimes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325" w:right="0" w:firstLine="0"/>
              <w:jc w:val="left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Parent  &amp; Vice Chair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9" w:right="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22/11/2023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" w:right="2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4 years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21/11/2027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6" w:right="3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LGB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spacing w:before="1" w:lineRule="auto"/>
              <w:ind w:left="2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Child at Sutton Benger Primary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7" w:hRule="atLeast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" w:right="1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Cameron Chapman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0" w:right="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Staff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9" w:right="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09/03/2026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" w:right="2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4 years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08/03/2030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6" w:right="3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LGB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2" w:right="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Member of staff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7" w:hRule="atLeast"/>
          <w:tblHeader w:val="0"/>
        </w:trPr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" w:right="1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Sydney Gordon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0" w:right="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Governance Professional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9" w:right="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13/04/2026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" w:right="2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N/A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6" w:right="3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2" w:right="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None declared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spacing w:before="18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3" w:right="0" w:firstLine="0"/>
        <w:jc w:val="left"/>
        <w:rPr>
          <w:rFonts w:ascii="Century Gothic" w:cs="Century Gothic" w:eastAsia="Century Gothic" w:hAnsi="Century Gothic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3" w:right="0" w:firstLine="0"/>
        <w:jc w:val="left"/>
        <w:rPr>
          <w:rFonts w:ascii="Century Gothic" w:cs="Century Gothic" w:eastAsia="Century Gothic" w:hAnsi="Century Gothic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3" w:right="0" w:firstLine="0"/>
        <w:jc w:val="left"/>
        <w:rPr>
          <w:rFonts w:ascii="Century Gothic" w:cs="Century Gothic" w:eastAsia="Century Gothic" w:hAnsi="Century Gothic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3" w:right="0" w:firstLine="0"/>
        <w:jc w:val="left"/>
        <w:rPr>
          <w:rFonts w:ascii="Century Gothic" w:cs="Century Gothic" w:eastAsia="Century Gothic" w:hAnsi="Century Gothic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3" w:right="0" w:firstLine="0"/>
        <w:jc w:val="left"/>
        <w:rPr>
          <w:rFonts w:ascii="Century Gothic" w:cs="Century Gothic" w:eastAsia="Century Gothic" w:hAnsi="Century Gothic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3" w:right="0" w:firstLine="0"/>
        <w:jc w:val="left"/>
        <w:rPr>
          <w:rFonts w:ascii="Century Gothic" w:cs="Century Gothic" w:eastAsia="Century Gothic" w:hAnsi="Century Gothic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3" w:right="0" w:firstLine="0"/>
        <w:jc w:val="left"/>
        <w:rPr>
          <w:rFonts w:ascii="Century Gothic" w:cs="Century Gothic" w:eastAsia="Century Gothic" w:hAnsi="Century Gothic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3" w:right="0" w:firstLine="0"/>
        <w:jc w:val="left"/>
        <w:rPr>
          <w:rFonts w:ascii="Century Gothic" w:cs="Century Gothic" w:eastAsia="Century Gothic" w:hAnsi="Century Gothic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3" w:right="0" w:firstLine="0"/>
        <w:jc w:val="left"/>
        <w:rPr>
          <w:rFonts w:ascii="Century Gothic" w:cs="Century Gothic" w:eastAsia="Century Gothic" w:hAnsi="Century Gothic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3" w:right="0" w:firstLine="0"/>
        <w:jc w:val="left"/>
        <w:rPr>
          <w:rFonts w:ascii="Century Gothic" w:cs="Century Gothic" w:eastAsia="Century Gothic" w:hAnsi="Century Gothic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3" w:right="0" w:firstLine="0"/>
        <w:jc w:val="left"/>
        <w:rPr>
          <w:rFonts w:ascii="Century Gothic" w:cs="Century Gothic" w:eastAsia="Century Gothic" w:hAnsi="Century Gothic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Governors who have resigned in last 12 months</w:t>
      </w:r>
    </w:p>
    <w:p w:rsidR="00000000" w:rsidDel="00000000" w:rsidP="00000000" w:rsidRDefault="00000000" w:rsidRPr="00000000" w14:paraId="0000005A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before="15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4893.0" w:type="dxa"/>
        <w:jc w:val="left"/>
        <w:tblInd w:w="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46"/>
        <w:gridCol w:w="2447"/>
        <w:tblGridChange w:id="0">
          <w:tblGrid>
            <w:gridCol w:w="2446"/>
            <w:gridCol w:w="2447"/>
          </w:tblGrid>
        </w:tblGridChange>
      </w:tblGrid>
      <w:tr>
        <w:trPr>
          <w:cantSplit w:val="0"/>
          <w:trHeight w:val="830" w:hRule="atLeast"/>
          <w:tblHeader w:val="0"/>
        </w:trPr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5" w:line="240" w:lineRule="auto"/>
              <w:ind w:left="1137" w:right="0" w:hanging="932"/>
              <w:jc w:val="center"/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Governor Name</w:t>
            </w:r>
          </w:p>
        </w:tc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8" w:line="240" w:lineRule="auto"/>
              <w:ind w:left="14" w:right="2" w:firstLine="0"/>
              <w:jc w:val="center"/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Date stepped down</w:t>
            </w:r>
          </w:p>
        </w:tc>
      </w:tr>
      <w:tr>
        <w:trPr>
          <w:cantSplit w:val="0"/>
          <w:trHeight w:val="829" w:hRule="atLeast"/>
          <w:tblHeader w:val="0"/>
        </w:trPr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0" w:right="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Neil Weedon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8" w:line="240" w:lineRule="auto"/>
              <w:ind w:left="0" w:right="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16/02/2026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9" w:hRule="atLeast"/>
          <w:tblHeader w:val="0"/>
        </w:trPr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0" w:right="0" w:firstLine="0"/>
              <w:jc w:val="center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David Lakey </w:t>
            </w:r>
          </w:p>
        </w:tc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8" w:line="240" w:lineRule="auto"/>
              <w:ind w:left="0" w:right="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09/02/2026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9" w:hRule="atLeast"/>
          <w:tblHeader w:val="0"/>
        </w:trPr>
        <w:tc>
          <w:tcPr/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0" w:right="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Lynne Baylis</w:t>
            </w:r>
          </w:p>
        </w:tc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8" w:line="240" w:lineRule="auto"/>
              <w:ind w:left="0" w:right="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03/11/2025</w:t>
            </w:r>
          </w:p>
        </w:tc>
      </w:tr>
      <w:tr>
        <w:trPr>
          <w:cantSplit w:val="0"/>
          <w:trHeight w:val="829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spacing w:line="268" w:lineRule="auto"/>
              <w:ind w:left="10" w:right="1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Samantha Hadfield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8" w:line="240" w:lineRule="auto"/>
              <w:ind w:left="14" w:right="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03/04/2026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9" w:hRule="atLeast"/>
          <w:tblHeader w:val="0"/>
        </w:trPr>
        <w:tc>
          <w:tcPr/>
          <w:p w:rsidR="00000000" w:rsidDel="00000000" w:rsidP="00000000" w:rsidRDefault="00000000" w:rsidRPr="00000000" w14:paraId="00000066">
            <w:pPr>
              <w:spacing w:line="268" w:lineRule="auto"/>
              <w:ind w:left="10" w:right="1" w:firstLine="0"/>
              <w:jc w:val="center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Mike Crook</w:t>
            </w:r>
          </w:p>
        </w:tc>
        <w:tc>
          <w:tcPr/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8" w:line="240" w:lineRule="auto"/>
              <w:ind w:left="14" w:right="0" w:firstLine="0"/>
              <w:jc w:val="center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06/10/2026</w:t>
            </w:r>
          </w:p>
        </w:tc>
      </w:tr>
    </w:tbl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first"/>
      <w:pgSz w:h="11910" w:w="16840" w:orient="landscape"/>
      <w:pgMar w:bottom="280" w:top="1340" w:left="1417" w:right="240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B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ind w:left="720" w:firstLine="0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571500</wp:posOffset>
          </wp:positionH>
          <wp:positionV relativeFrom="paragraph">
            <wp:posOffset>0</wp:posOffset>
          </wp:positionV>
          <wp:extent cx="1529080" cy="584835"/>
          <wp:effectExtent b="0" l="0" r="0" t="0"/>
          <wp:wrapSquare wrapText="bothSides" distB="0" distT="0" distL="114300" distR="114300"/>
          <wp:docPr descr="A close up of a logo&#10;&#10;AI-generated content may be incorrect." id="371851721" name="image2.jpg"/>
          <a:graphic>
            <a:graphicData uri="http://schemas.openxmlformats.org/drawingml/2006/picture">
              <pic:pic>
                <pic:nvPicPr>
                  <pic:cNvPr descr="A close up of a logo&#10;&#10;AI-generated content may be incorrect."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29080" cy="58483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6781800</wp:posOffset>
          </wp:positionH>
          <wp:positionV relativeFrom="paragraph">
            <wp:posOffset>-257173</wp:posOffset>
          </wp:positionV>
          <wp:extent cx="1210945" cy="976630"/>
          <wp:effectExtent b="0" l="0" r="0" t="0"/>
          <wp:wrapNone/>
          <wp:docPr descr="A blue and white logo&#10;&#10;AI-generated content may be incorrect." id="371851722" name="image1.png"/>
          <a:graphic>
            <a:graphicData uri="http://schemas.openxmlformats.org/drawingml/2006/picture">
              <pic:pic>
                <pic:nvPicPr>
                  <pic:cNvPr descr="A blue and white logo&#10;&#10;AI-generated content may be incorrect.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10945" cy="97663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rPr>
      <w:b w:val="1"/>
      <w:bCs w:val="1"/>
    </w:rPr>
  </w:style>
  <w:style w:type="paragraph" w:styleId="ListParagraph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  <w:pPr>
      <w:spacing w:line="268" w:lineRule="exact"/>
      <w:ind w:left="10"/>
      <w:jc w:val="center"/>
    </w:pPr>
  </w:style>
  <w:style w:type="table" w:styleId="TableGrid">
    <w:name w:val="Table Grid"/>
    <w:basedOn w:val="TableNormal"/>
    <w:uiPriority w:val="39"/>
    <w:rsid w:val="005860BA"/>
    <w:pPr>
      <w:widowControl w:val="1"/>
      <w:autoSpaceDE w:val="1"/>
      <w:autoSpaceDN w:val="1"/>
    </w:pPr>
    <w:rPr>
      <w:kern w:val="2"/>
      <w:sz w:val="24"/>
      <w:szCs w:val="24"/>
      <w:lang w:val="en-GB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o6XHlIgKgEcvVxUvo4ouDawwCQ==">CgMxLjAyDmgudnBoZDAzd2RtNjliOAByITFBQU1QamlMMmxCZ29FME8tdmtjTDVtV2QxUV9qWnBNeA==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2026-01-14T14:12:00Z</dcterms:created>
  <dc:creator>Lynne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2025-12-19T00:00:00Z</vt:filetime>
  </property>
  <property fmtid="{D5CDD505-2E9C-101B-9397-08002B2CF9AE}" pid="5" name="Producer">
    <vt:lpwstr>Microsoft® Word 2016</vt:lpwstr>
  </property>
</Properties>
</file>